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AEEC" w14:textId="77777777" w:rsidR="00624D88" w:rsidRDefault="00624D88" w:rsidP="00624D88">
      <w:pPr>
        <w:pStyle w:val="Default"/>
      </w:pPr>
    </w:p>
    <w:p w14:paraId="57A44D47" w14:textId="77777777" w:rsidR="00624D88" w:rsidRDefault="00624D88" w:rsidP="00624D88">
      <w:pPr>
        <w:pStyle w:val="Default"/>
        <w:rPr>
          <w:color w:val="auto"/>
        </w:rPr>
      </w:pPr>
    </w:p>
    <w:p w14:paraId="553589D0" w14:textId="7940E9F3" w:rsidR="00624D88" w:rsidRDefault="00624D88" w:rsidP="00624D88">
      <w:pPr>
        <w:pStyle w:val="Default"/>
        <w:jc w:val="center"/>
        <w:rPr>
          <w:color w:val="auto"/>
          <w:sz w:val="23"/>
          <w:szCs w:val="23"/>
        </w:rPr>
      </w:pPr>
      <w:r>
        <w:rPr>
          <w:b/>
          <w:bCs/>
          <w:color w:val="auto"/>
          <w:sz w:val="23"/>
          <w:szCs w:val="23"/>
        </w:rPr>
        <w:t>Children's Services Review Panel (CAC) Minutes</w:t>
      </w:r>
    </w:p>
    <w:p w14:paraId="01F4D56C" w14:textId="7A400B08" w:rsidR="00624D88" w:rsidRDefault="00624D88" w:rsidP="00624D88">
      <w:pPr>
        <w:pStyle w:val="Default"/>
        <w:jc w:val="center"/>
        <w:rPr>
          <w:color w:val="auto"/>
          <w:sz w:val="23"/>
          <w:szCs w:val="23"/>
        </w:rPr>
      </w:pPr>
      <w:r>
        <w:rPr>
          <w:color w:val="auto"/>
          <w:sz w:val="23"/>
          <w:szCs w:val="23"/>
        </w:rPr>
        <w:t>January 27, 2025; 4:30 – 6:30 PM</w:t>
      </w:r>
    </w:p>
    <w:p w14:paraId="28AC3015" w14:textId="486BD7C6" w:rsidR="00624D88" w:rsidRDefault="00624D88" w:rsidP="00624D88">
      <w:pPr>
        <w:pStyle w:val="Default"/>
        <w:jc w:val="center"/>
        <w:rPr>
          <w:rFonts w:ascii="Cambria" w:hAnsi="Cambria" w:cs="Cambria"/>
          <w:color w:val="0562C1"/>
          <w:sz w:val="23"/>
          <w:szCs w:val="23"/>
        </w:rPr>
      </w:pPr>
      <w:r>
        <w:rPr>
          <w:color w:val="0562C1"/>
          <w:sz w:val="23"/>
          <w:szCs w:val="23"/>
        </w:rPr>
        <w:t>https://zoom.us/j/98236935012?pwd=1aQdPvVwuw8V310V5V3vYcJs7BcCem.</w:t>
      </w:r>
      <w:r>
        <w:rPr>
          <w:rFonts w:ascii="Cambria" w:hAnsi="Cambria" w:cs="Cambria"/>
          <w:color w:val="0562C1"/>
          <w:sz w:val="23"/>
          <w:szCs w:val="23"/>
        </w:rPr>
        <w:t>1</w:t>
      </w:r>
    </w:p>
    <w:p w14:paraId="1934ED8C" w14:textId="77777777" w:rsidR="00624D88" w:rsidRDefault="00624D88" w:rsidP="00624D88">
      <w:pPr>
        <w:pStyle w:val="Default"/>
        <w:rPr>
          <w:sz w:val="23"/>
          <w:szCs w:val="23"/>
        </w:rPr>
      </w:pPr>
    </w:p>
    <w:p w14:paraId="70BD50AC" w14:textId="347B80BB" w:rsidR="00624D88" w:rsidRDefault="00624D88" w:rsidP="00624D88">
      <w:pPr>
        <w:pStyle w:val="Default"/>
        <w:rPr>
          <w:sz w:val="23"/>
          <w:szCs w:val="23"/>
        </w:rPr>
      </w:pPr>
      <w:r w:rsidRPr="00624D88">
        <w:rPr>
          <w:sz w:val="23"/>
          <w:szCs w:val="23"/>
          <w:u w:val="single"/>
        </w:rPr>
        <w:t>Members Present:</w:t>
      </w:r>
      <w:r>
        <w:rPr>
          <w:sz w:val="23"/>
          <w:szCs w:val="23"/>
        </w:rPr>
        <w:t xml:space="preserve"> Molly Evans, Ankit Sood, Casey Acord</w:t>
      </w:r>
      <w:r w:rsidR="00A97C5C">
        <w:rPr>
          <w:sz w:val="23"/>
          <w:szCs w:val="23"/>
        </w:rPr>
        <w:t xml:space="preserve">, </w:t>
      </w:r>
      <w:r w:rsidR="00A97C5C" w:rsidRPr="00A97C5C">
        <w:rPr>
          <w:sz w:val="23"/>
          <w:szCs w:val="23"/>
        </w:rPr>
        <w:t>Jill Esch,</w:t>
      </w:r>
      <w:r w:rsidR="00241A3F">
        <w:rPr>
          <w:sz w:val="23"/>
          <w:szCs w:val="23"/>
        </w:rPr>
        <w:t xml:space="preserve"> </w:t>
      </w:r>
      <w:r>
        <w:rPr>
          <w:sz w:val="23"/>
          <w:szCs w:val="23"/>
        </w:rPr>
        <w:t xml:space="preserve">&amp; Tonya Long </w:t>
      </w:r>
    </w:p>
    <w:p w14:paraId="2B9C9B4C" w14:textId="77777777" w:rsidR="00624D88" w:rsidRDefault="00624D88" w:rsidP="00624D88">
      <w:pPr>
        <w:pStyle w:val="Default"/>
        <w:rPr>
          <w:sz w:val="23"/>
          <w:szCs w:val="23"/>
        </w:rPr>
      </w:pPr>
    </w:p>
    <w:p w14:paraId="29CCCC6C" w14:textId="61843039" w:rsidR="00624D88" w:rsidRDefault="00624D88" w:rsidP="00624D88">
      <w:pPr>
        <w:pStyle w:val="Default"/>
        <w:rPr>
          <w:sz w:val="23"/>
          <w:szCs w:val="23"/>
        </w:rPr>
      </w:pPr>
      <w:r w:rsidRPr="00624D88">
        <w:rPr>
          <w:sz w:val="23"/>
          <w:szCs w:val="23"/>
          <w:u w:val="single"/>
        </w:rPr>
        <w:t>Ramsey County Staff:</w:t>
      </w:r>
      <w:r>
        <w:rPr>
          <w:sz w:val="23"/>
          <w:szCs w:val="23"/>
        </w:rPr>
        <w:t xml:space="preserve"> Alex Cleveland</w:t>
      </w:r>
      <w:r w:rsidR="00F01948">
        <w:rPr>
          <w:sz w:val="23"/>
          <w:szCs w:val="23"/>
        </w:rPr>
        <w:t xml:space="preserve">, David Herrera </w:t>
      </w:r>
    </w:p>
    <w:p w14:paraId="0CACB179" w14:textId="77777777" w:rsidR="00624D88" w:rsidRDefault="00624D88" w:rsidP="00624D88">
      <w:pPr>
        <w:pStyle w:val="Default"/>
        <w:rPr>
          <w:sz w:val="23"/>
          <w:szCs w:val="23"/>
        </w:rPr>
      </w:pPr>
    </w:p>
    <w:p w14:paraId="30CB217A" w14:textId="01065DC1" w:rsidR="00624D88" w:rsidRDefault="00624D88" w:rsidP="00624D88">
      <w:pPr>
        <w:pStyle w:val="Default"/>
        <w:rPr>
          <w:sz w:val="23"/>
          <w:szCs w:val="23"/>
        </w:rPr>
      </w:pPr>
      <w:r w:rsidRPr="00624D88">
        <w:rPr>
          <w:sz w:val="23"/>
          <w:szCs w:val="23"/>
          <w:u w:val="single"/>
        </w:rPr>
        <w:t>Guests:</w:t>
      </w:r>
      <w:r>
        <w:rPr>
          <w:sz w:val="23"/>
          <w:szCs w:val="23"/>
        </w:rPr>
        <w:t xml:space="preserve"> Laura Gapske (DCYF)</w:t>
      </w:r>
      <w:r w:rsidR="00CA11E5">
        <w:rPr>
          <w:sz w:val="23"/>
          <w:szCs w:val="23"/>
        </w:rPr>
        <w:t>, Jill Gunderson-Gernes</w:t>
      </w:r>
      <w:r w:rsidR="00B437E8">
        <w:rPr>
          <w:sz w:val="23"/>
          <w:szCs w:val="23"/>
        </w:rPr>
        <w:t xml:space="preserve">, </w:t>
      </w:r>
      <w:r w:rsidR="00F01948">
        <w:rPr>
          <w:sz w:val="23"/>
          <w:szCs w:val="23"/>
        </w:rPr>
        <w:t xml:space="preserve">Kristine Frick, Abby Latham, </w:t>
      </w:r>
      <w:r w:rsidR="00BC0A31">
        <w:rPr>
          <w:sz w:val="23"/>
          <w:szCs w:val="23"/>
        </w:rPr>
        <w:t xml:space="preserve">Beth </w:t>
      </w:r>
      <w:proofErr w:type="spellStart"/>
      <w:r w:rsidR="00BC0A31">
        <w:rPr>
          <w:sz w:val="23"/>
          <w:szCs w:val="23"/>
        </w:rPr>
        <w:t>Blick</w:t>
      </w:r>
      <w:proofErr w:type="spellEnd"/>
      <w:r w:rsidR="00BC0A31">
        <w:rPr>
          <w:sz w:val="23"/>
          <w:szCs w:val="23"/>
        </w:rPr>
        <w:t xml:space="preserve"> (on phone)</w:t>
      </w:r>
      <w:r>
        <w:rPr>
          <w:sz w:val="23"/>
          <w:szCs w:val="23"/>
        </w:rPr>
        <w:t xml:space="preserve"> </w:t>
      </w:r>
    </w:p>
    <w:p w14:paraId="299C5E4A" w14:textId="77777777" w:rsidR="00624D88" w:rsidRDefault="00624D88" w:rsidP="00624D88">
      <w:pPr>
        <w:pStyle w:val="Default"/>
        <w:rPr>
          <w:b/>
          <w:bCs/>
          <w:sz w:val="23"/>
          <w:szCs w:val="23"/>
        </w:rPr>
      </w:pPr>
    </w:p>
    <w:p w14:paraId="2FCF5A65" w14:textId="566C6D02" w:rsidR="00CA11E5" w:rsidRDefault="00CA11E5" w:rsidP="00624D88">
      <w:pPr>
        <w:pStyle w:val="Default"/>
        <w:rPr>
          <w:b/>
          <w:bCs/>
          <w:sz w:val="23"/>
          <w:szCs w:val="23"/>
        </w:rPr>
      </w:pPr>
      <w:r>
        <w:rPr>
          <w:b/>
          <w:bCs/>
          <w:sz w:val="23"/>
          <w:szCs w:val="23"/>
        </w:rPr>
        <w:t>Reminder of Agreements:</w:t>
      </w:r>
    </w:p>
    <w:p w14:paraId="1E306374" w14:textId="30619FB1" w:rsidR="00CA11E5" w:rsidRPr="00CA11E5" w:rsidRDefault="00CA11E5" w:rsidP="00624D88">
      <w:pPr>
        <w:pStyle w:val="Default"/>
        <w:rPr>
          <w:sz w:val="23"/>
          <w:szCs w:val="23"/>
        </w:rPr>
      </w:pPr>
      <w:r>
        <w:rPr>
          <w:sz w:val="23"/>
          <w:szCs w:val="23"/>
        </w:rPr>
        <w:t xml:space="preserve">If you would like a copy of agreements, please reach out to Laura Gapske. </w:t>
      </w:r>
    </w:p>
    <w:p w14:paraId="0091EECA" w14:textId="77777777" w:rsidR="00CA11E5" w:rsidRDefault="00CA11E5" w:rsidP="00624D88">
      <w:pPr>
        <w:pStyle w:val="Default"/>
        <w:rPr>
          <w:b/>
          <w:bCs/>
          <w:sz w:val="23"/>
          <w:szCs w:val="23"/>
        </w:rPr>
      </w:pPr>
    </w:p>
    <w:p w14:paraId="053BA206" w14:textId="2C38228B" w:rsidR="00624D88" w:rsidRDefault="00624D88" w:rsidP="00624D88">
      <w:pPr>
        <w:pStyle w:val="Default"/>
        <w:rPr>
          <w:b/>
          <w:bCs/>
          <w:sz w:val="23"/>
          <w:szCs w:val="23"/>
        </w:rPr>
      </w:pPr>
      <w:r>
        <w:rPr>
          <w:b/>
          <w:bCs/>
          <w:sz w:val="23"/>
          <w:szCs w:val="23"/>
        </w:rPr>
        <w:t>New Actions:</w:t>
      </w:r>
    </w:p>
    <w:p w14:paraId="05A7CB4D" w14:textId="53B8D7FD" w:rsidR="00624D88" w:rsidRDefault="00624D88" w:rsidP="00624D88">
      <w:pPr>
        <w:pStyle w:val="Default"/>
        <w:numPr>
          <w:ilvl w:val="0"/>
          <w:numId w:val="2"/>
        </w:numPr>
        <w:rPr>
          <w:sz w:val="23"/>
          <w:szCs w:val="23"/>
        </w:rPr>
      </w:pPr>
      <w:r>
        <w:rPr>
          <w:sz w:val="23"/>
          <w:szCs w:val="23"/>
        </w:rPr>
        <w:t xml:space="preserve">Approval of </w:t>
      </w:r>
      <w:r w:rsidR="000A03A5">
        <w:rPr>
          <w:sz w:val="23"/>
          <w:szCs w:val="23"/>
        </w:rPr>
        <w:t>January Meeting Minutes</w:t>
      </w:r>
    </w:p>
    <w:p w14:paraId="60FD8196" w14:textId="5DCD766D" w:rsidR="00B437E8" w:rsidRDefault="005516B0" w:rsidP="000A03A5">
      <w:pPr>
        <w:pStyle w:val="Default"/>
        <w:numPr>
          <w:ilvl w:val="1"/>
          <w:numId w:val="2"/>
        </w:numPr>
        <w:rPr>
          <w:sz w:val="23"/>
          <w:szCs w:val="23"/>
        </w:rPr>
      </w:pPr>
      <w:r>
        <w:rPr>
          <w:sz w:val="23"/>
          <w:szCs w:val="23"/>
        </w:rPr>
        <w:t xml:space="preserve">Approved with no edits. </w:t>
      </w:r>
    </w:p>
    <w:p w14:paraId="1048183F" w14:textId="77777777" w:rsidR="00624D88" w:rsidRDefault="00624D88" w:rsidP="00624D88">
      <w:pPr>
        <w:pStyle w:val="Default"/>
        <w:rPr>
          <w:b/>
          <w:bCs/>
          <w:sz w:val="23"/>
          <w:szCs w:val="23"/>
        </w:rPr>
      </w:pPr>
    </w:p>
    <w:p w14:paraId="5375C350" w14:textId="1602EC26" w:rsidR="00624D88" w:rsidRDefault="00624D88" w:rsidP="00624D88">
      <w:pPr>
        <w:pStyle w:val="Default"/>
        <w:rPr>
          <w:sz w:val="23"/>
          <w:szCs w:val="23"/>
        </w:rPr>
      </w:pPr>
      <w:r>
        <w:rPr>
          <w:b/>
          <w:bCs/>
          <w:sz w:val="23"/>
          <w:szCs w:val="23"/>
        </w:rPr>
        <w:t xml:space="preserve">Chair Update: </w:t>
      </w:r>
      <w:r>
        <w:rPr>
          <w:sz w:val="23"/>
          <w:szCs w:val="23"/>
        </w:rPr>
        <w:t xml:space="preserve"> </w:t>
      </w:r>
      <w:r w:rsidR="00A97C5C">
        <w:rPr>
          <w:sz w:val="23"/>
          <w:szCs w:val="23"/>
        </w:rPr>
        <w:t>None</w:t>
      </w:r>
    </w:p>
    <w:p w14:paraId="3FFCC500" w14:textId="77777777" w:rsidR="00624D88" w:rsidRDefault="00624D88" w:rsidP="00624D88">
      <w:pPr>
        <w:pStyle w:val="Default"/>
        <w:rPr>
          <w:b/>
          <w:bCs/>
          <w:sz w:val="23"/>
          <w:szCs w:val="23"/>
        </w:rPr>
      </w:pPr>
    </w:p>
    <w:p w14:paraId="67D2B671" w14:textId="6EDA18F8" w:rsidR="00624D88" w:rsidRDefault="00624D88" w:rsidP="00624D88">
      <w:pPr>
        <w:pStyle w:val="Default"/>
        <w:rPr>
          <w:sz w:val="23"/>
          <w:szCs w:val="23"/>
        </w:rPr>
      </w:pPr>
      <w:r>
        <w:rPr>
          <w:b/>
          <w:bCs/>
          <w:sz w:val="23"/>
          <w:szCs w:val="23"/>
        </w:rPr>
        <w:t xml:space="preserve">County Update: </w:t>
      </w:r>
      <w:r>
        <w:rPr>
          <w:sz w:val="23"/>
          <w:szCs w:val="23"/>
        </w:rPr>
        <w:t xml:space="preserve">Alex Cleveland </w:t>
      </w:r>
    </w:p>
    <w:p w14:paraId="20100318" w14:textId="77777777" w:rsidR="008C3B71" w:rsidRDefault="008C3B71" w:rsidP="00624D88">
      <w:pPr>
        <w:pStyle w:val="RamseyStyle"/>
        <w:rPr>
          <w:rFonts w:asciiTheme="minorHAnsi" w:hAnsiTheme="minorHAnsi" w:cstheme="minorHAnsi"/>
          <w:szCs w:val="22"/>
        </w:rPr>
      </w:pPr>
    </w:p>
    <w:p w14:paraId="5CAF6642" w14:textId="3762B32B" w:rsidR="00624D88" w:rsidRPr="00A97C5C" w:rsidRDefault="00624D88" w:rsidP="00624D88">
      <w:pPr>
        <w:pStyle w:val="RamseyStyle"/>
        <w:rPr>
          <w:rFonts w:asciiTheme="minorHAnsi" w:hAnsiTheme="minorHAnsi" w:cstheme="minorHAnsi"/>
          <w:szCs w:val="22"/>
        </w:rPr>
      </w:pPr>
      <w:r>
        <w:rPr>
          <w:rFonts w:asciiTheme="minorHAnsi" w:hAnsiTheme="minorHAnsi" w:cstheme="minorHAnsi"/>
          <w:b/>
          <w:bCs/>
          <w:szCs w:val="22"/>
        </w:rPr>
        <w:t>DCYF Update:</w:t>
      </w:r>
      <w:r w:rsidR="00A97C5C">
        <w:rPr>
          <w:rFonts w:asciiTheme="minorHAnsi" w:hAnsiTheme="minorHAnsi" w:cstheme="minorHAnsi"/>
          <w:b/>
          <w:bCs/>
          <w:szCs w:val="22"/>
        </w:rPr>
        <w:t xml:space="preserve"> </w:t>
      </w:r>
      <w:r w:rsidR="00A97C5C">
        <w:rPr>
          <w:rFonts w:asciiTheme="minorHAnsi" w:hAnsiTheme="minorHAnsi" w:cstheme="minorHAnsi"/>
          <w:szCs w:val="22"/>
        </w:rPr>
        <w:t>None</w:t>
      </w:r>
    </w:p>
    <w:p w14:paraId="3CC8A31A" w14:textId="77777777" w:rsidR="005E7279" w:rsidRDefault="005E7279" w:rsidP="00624D88">
      <w:pPr>
        <w:pStyle w:val="RamseyStyle"/>
        <w:rPr>
          <w:rFonts w:asciiTheme="minorHAnsi" w:hAnsiTheme="minorHAnsi" w:cstheme="minorHAnsi"/>
          <w:szCs w:val="22"/>
        </w:rPr>
      </w:pPr>
    </w:p>
    <w:p w14:paraId="4CE77619" w14:textId="6A38EC26" w:rsidR="000A03A5" w:rsidRPr="000A03A5" w:rsidRDefault="000A03A5" w:rsidP="00624D88">
      <w:pPr>
        <w:pStyle w:val="RamseyStyle"/>
        <w:rPr>
          <w:rFonts w:asciiTheme="minorHAnsi" w:hAnsiTheme="minorHAnsi" w:cstheme="minorHAnsi"/>
          <w:b/>
          <w:bCs/>
          <w:szCs w:val="22"/>
        </w:rPr>
      </w:pPr>
      <w:r w:rsidRPr="000A03A5">
        <w:rPr>
          <w:rFonts w:asciiTheme="minorHAnsi" w:hAnsiTheme="minorHAnsi" w:cstheme="minorHAnsi"/>
          <w:b/>
          <w:bCs/>
          <w:szCs w:val="22"/>
        </w:rPr>
        <w:t>D</w:t>
      </w:r>
      <w:r w:rsidR="00F01948">
        <w:rPr>
          <w:rFonts w:asciiTheme="minorHAnsi" w:hAnsiTheme="minorHAnsi" w:cstheme="minorHAnsi"/>
          <w:b/>
          <w:bCs/>
          <w:szCs w:val="22"/>
        </w:rPr>
        <w:t xml:space="preserve">ept. </w:t>
      </w:r>
      <w:r w:rsidRPr="000A03A5">
        <w:rPr>
          <w:rFonts w:asciiTheme="minorHAnsi" w:hAnsiTheme="minorHAnsi" w:cstheme="minorHAnsi"/>
          <w:b/>
          <w:bCs/>
          <w:szCs w:val="22"/>
        </w:rPr>
        <w:t>C</w:t>
      </w:r>
      <w:r w:rsidR="00F01948">
        <w:rPr>
          <w:rFonts w:asciiTheme="minorHAnsi" w:hAnsiTheme="minorHAnsi" w:cstheme="minorHAnsi"/>
          <w:b/>
          <w:bCs/>
          <w:szCs w:val="22"/>
        </w:rPr>
        <w:t xml:space="preserve">hildren, </w:t>
      </w:r>
      <w:r w:rsidRPr="000A03A5">
        <w:rPr>
          <w:rFonts w:asciiTheme="minorHAnsi" w:hAnsiTheme="minorHAnsi" w:cstheme="minorHAnsi"/>
          <w:b/>
          <w:bCs/>
          <w:szCs w:val="22"/>
        </w:rPr>
        <w:t>Y</w:t>
      </w:r>
      <w:r w:rsidR="00F01948">
        <w:rPr>
          <w:rFonts w:asciiTheme="minorHAnsi" w:hAnsiTheme="minorHAnsi" w:cstheme="minorHAnsi"/>
          <w:b/>
          <w:bCs/>
          <w:szCs w:val="22"/>
        </w:rPr>
        <w:t xml:space="preserve">outh, </w:t>
      </w:r>
      <w:r w:rsidRPr="000A03A5">
        <w:rPr>
          <w:rFonts w:asciiTheme="minorHAnsi" w:hAnsiTheme="minorHAnsi" w:cstheme="minorHAnsi"/>
          <w:b/>
          <w:bCs/>
          <w:szCs w:val="22"/>
        </w:rPr>
        <w:t>F</w:t>
      </w:r>
      <w:r w:rsidR="00F01948">
        <w:rPr>
          <w:rFonts w:asciiTheme="minorHAnsi" w:hAnsiTheme="minorHAnsi" w:cstheme="minorHAnsi"/>
          <w:b/>
          <w:bCs/>
          <w:szCs w:val="22"/>
        </w:rPr>
        <w:t>amilies</w:t>
      </w:r>
      <w:r w:rsidRPr="000A03A5">
        <w:rPr>
          <w:rFonts w:asciiTheme="minorHAnsi" w:hAnsiTheme="minorHAnsi" w:cstheme="minorHAnsi"/>
          <w:b/>
          <w:bCs/>
          <w:szCs w:val="22"/>
        </w:rPr>
        <w:t xml:space="preserve"> CQI Team Presentation</w:t>
      </w:r>
    </w:p>
    <w:p w14:paraId="29077362" w14:textId="478C0D25" w:rsidR="000A03A5" w:rsidRDefault="00F01948" w:rsidP="00624D88">
      <w:pPr>
        <w:pStyle w:val="RamseyStyle"/>
        <w:rPr>
          <w:rFonts w:asciiTheme="minorHAnsi" w:hAnsiTheme="minorHAnsi" w:cstheme="minorHAnsi"/>
          <w:szCs w:val="22"/>
        </w:rPr>
      </w:pPr>
      <w:r>
        <w:rPr>
          <w:rFonts w:asciiTheme="minorHAnsi" w:hAnsiTheme="minorHAnsi" w:cstheme="minorHAnsi"/>
          <w:szCs w:val="22"/>
        </w:rPr>
        <w:t xml:space="preserve">There are three team totals: Change manage, data and research, and case review teams. </w:t>
      </w:r>
      <w:r>
        <w:rPr>
          <w:rFonts w:asciiTheme="minorHAnsi" w:hAnsiTheme="minorHAnsi" w:cstheme="minorHAnsi"/>
          <w:szCs w:val="22"/>
        </w:rPr>
        <w:br/>
        <w:t xml:space="preserve">These three teams’ goal is to </w:t>
      </w:r>
      <w:proofErr w:type="gramStart"/>
      <w:r>
        <w:rPr>
          <w:rFonts w:asciiTheme="minorHAnsi" w:hAnsiTheme="minorHAnsi" w:cstheme="minorHAnsi"/>
          <w:szCs w:val="22"/>
        </w:rPr>
        <w:t>look into</w:t>
      </w:r>
      <w:proofErr w:type="gramEnd"/>
      <w:r>
        <w:rPr>
          <w:rFonts w:asciiTheme="minorHAnsi" w:hAnsiTheme="minorHAnsi" w:cstheme="minorHAnsi"/>
          <w:szCs w:val="22"/>
        </w:rPr>
        <w:t xml:space="preserve"> what is and isn’t working in child welfare, child protection and advice the agency on what changes need to be made in order to become more equitable and improve residents experience within the system. </w:t>
      </w:r>
    </w:p>
    <w:p w14:paraId="37F1770F" w14:textId="77777777" w:rsidR="00F01948" w:rsidRDefault="00F01948" w:rsidP="00624D88">
      <w:pPr>
        <w:pStyle w:val="RamseyStyle"/>
        <w:rPr>
          <w:rFonts w:asciiTheme="minorHAnsi" w:hAnsiTheme="minorHAnsi" w:cstheme="minorHAnsi"/>
          <w:szCs w:val="22"/>
        </w:rPr>
      </w:pPr>
    </w:p>
    <w:p w14:paraId="6EFABCDB" w14:textId="6B8E9201" w:rsidR="00F01948" w:rsidRDefault="00AF5261" w:rsidP="00624D88">
      <w:pPr>
        <w:pStyle w:val="RamseyStyle"/>
        <w:rPr>
          <w:rFonts w:asciiTheme="minorHAnsi" w:hAnsiTheme="minorHAnsi" w:cstheme="minorHAnsi"/>
          <w:szCs w:val="22"/>
        </w:rPr>
      </w:pPr>
      <w:r>
        <w:rPr>
          <w:rFonts w:asciiTheme="minorHAnsi" w:hAnsiTheme="minorHAnsi" w:cstheme="minorHAnsi"/>
          <w:szCs w:val="22"/>
        </w:rPr>
        <w:t xml:space="preserve">CQI Team can help us create a survey, edit it, put it in Qualtrics (online survey service), and collection of data. They can also help us with the process to approve this through the board that approves surveys for vulnerable populations (Institutional Review Board). </w:t>
      </w:r>
    </w:p>
    <w:p w14:paraId="576A1AA8" w14:textId="77777777" w:rsidR="00AF5261" w:rsidRDefault="00AF5261" w:rsidP="00624D88">
      <w:pPr>
        <w:pStyle w:val="RamseyStyle"/>
        <w:rPr>
          <w:rFonts w:asciiTheme="minorHAnsi" w:hAnsiTheme="minorHAnsi" w:cstheme="minorHAnsi"/>
          <w:szCs w:val="22"/>
        </w:rPr>
      </w:pPr>
    </w:p>
    <w:p w14:paraId="7BBBC529" w14:textId="12CDBBE9" w:rsidR="00AF5261" w:rsidRDefault="00AF5261" w:rsidP="00624D88">
      <w:pPr>
        <w:pStyle w:val="RamseyStyle"/>
        <w:rPr>
          <w:rFonts w:asciiTheme="minorHAnsi" w:hAnsiTheme="minorHAnsi" w:cstheme="minorHAnsi"/>
          <w:szCs w:val="22"/>
        </w:rPr>
      </w:pPr>
      <w:r>
        <w:rPr>
          <w:rFonts w:asciiTheme="minorHAnsi" w:hAnsiTheme="minorHAnsi" w:cstheme="minorHAnsi"/>
          <w:szCs w:val="22"/>
        </w:rPr>
        <w:t xml:space="preserve">Recommendation would be to have survey open from 2 weeks to 1 month; they do not recommend having it open for extended periods of time. After closure of survey, </w:t>
      </w:r>
      <w:r w:rsidR="006031E1">
        <w:rPr>
          <w:rFonts w:asciiTheme="minorHAnsi" w:hAnsiTheme="minorHAnsi" w:cstheme="minorHAnsi"/>
          <w:szCs w:val="22"/>
        </w:rPr>
        <w:t xml:space="preserve">they would also help us make meaning of the results to create recommendations to Ramsey County. </w:t>
      </w:r>
    </w:p>
    <w:p w14:paraId="67C91018" w14:textId="77777777" w:rsidR="00AF5261" w:rsidRDefault="00AF5261" w:rsidP="00624D88">
      <w:pPr>
        <w:pStyle w:val="RamseyStyle"/>
        <w:rPr>
          <w:rFonts w:asciiTheme="minorHAnsi" w:hAnsiTheme="minorHAnsi" w:cstheme="minorHAnsi"/>
          <w:szCs w:val="22"/>
        </w:rPr>
      </w:pPr>
    </w:p>
    <w:p w14:paraId="40B7C279" w14:textId="5DA9D601" w:rsidR="00AF5261" w:rsidRPr="006031E1" w:rsidRDefault="00AF5261" w:rsidP="00624D88">
      <w:pPr>
        <w:pStyle w:val="RamseyStyle"/>
        <w:rPr>
          <w:rFonts w:asciiTheme="minorHAnsi" w:hAnsiTheme="minorHAnsi" w:cstheme="minorHAnsi"/>
          <w:szCs w:val="22"/>
          <w:u w:val="single"/>
        </w:rPr>
      </w:pPr>
      <w:r w:rsidRPr="006031E1">
        <w:rPr>
          <w:rFonts w:asciiTheme="minorHAnsi" w:hAnsiTheme="minorHAnsi" w:cstheme="minorHAnsi"/>
          <w:szCs w:val="22"/>
          <w:u w:val="single"/>
        </w:rPr>
        <w:t>Questions, Thoughts:</w:t>
      </w:r>
    </w:p>
    <w:p w14:paraId="76130C51" w14:textId="1AAB8F96" w:rsidR="00AF5261" w:rsidRDefault="00AF5261" w:rsidP="00AF5261">
      <w:pPr>
        <w:pStyle w:val="RamseyStyle"/>
        <w:numPr>
          <w:ilvl w:val="0"/>
          <w:numId w:val="2"/>
        </w:numPr>
        <w:rPr>
          <w:rFonts w:asciiTheme="minorHAnsi" w:hAnsiTheme="minorHAnsi" w:cstheme="minorHAnsi"/>
          <w:szCs w:val="22"/>
        </w:rPr>
      </w:pPr>
      <w:r>
        <w:rPr>
          <w:rFonts w:asciiTheme="minorHAnsi" w:hAnsiTheme="minorHAnsi" w:cstheme="minorHAnsi"/>
          <w:szCs w:val="22"/>
        </w:rPr>
        <w:t xml:space="preserve">David will check in with Ramsey county’s research team to ensure we are on the same page. </w:t>
      </w:r>
    </w:p>
    <w:p w14:paraId="37773ACC" w14:textId="4227B315" w:rsidR="006031E1" w:rsidRDefault="006031E1" w:rsidP="00AF5261">
      <w:pPr>
        <w:pStyle w:val="RamseyStyle"/>
        <w:numPr>
          <w:ilvl w:val="0"/>
          <w:numId w:val="2"/>
        </w:numPr>
        <w:rPr>
          <w:rFonts w:asciiTheme="minorHAnsi" w:hAnsiTheme="minorHAnsi" w:cstheme="minorHAnsi"/>
          <w:szCs w:val="22"/>
        </w:rPr>
      </w:pPr>
      <w:r>
        <w:rPr>
          <w:rFonts w:asciiTheme="minorHAnsi" w:hAnsiTheme="minorHAnsi" w:cstheme="minorHAnsi"/>
          <w:szCs w:val="22"/>
        </w:rPr>
        <w:t>Something Ms. Tonya recommends is to shorten the survey to make it easier to fill out</w:t>
      </w:r>
    </w:p>
    <w:p w14:paraId="7DDD87A9" w14:textId="534F3340" w:rsidR="000770BF" w:rsidRDefault="000770BF" w:rsidP="00AF5261">
      <w:pPr>
        <w:pStyle w:val="RamseyStyle"/>
        <w:numPr>
          <w:ilvl w:val="0"/>
          <w:numId w:val="2"/>
        </w:numPr>
        <w:rPr>
          <w:rFonts w:asciiTheme="minorHAnsi" w:hAnsiTheme="minorHAnsi" w:cstheme="minorHAnsi"/>
          <w:szCs w:val="22"/>
        </w:rPr>
      </w:pPr>
      <w:r>
        <w:rPr>
          <w:rFonts w:asciiTheme="minorHAnsi" w:hAnsiTheme="minorHAnsi" w:cstheme="minorHAnsi"/>
          <w:szCs w:val="22"/>
        </w:rPr>
        <w:t>If we want this survey administered in July, we need to remember school will not be in session</w:t>
      </w:r>
    </w:p>
    <w:p w14:paraId="177D62C9" w14:textId="77777777" w:rsidR="00F01948" w:rsidRDefault="00F01948" w:rsidP="00624D88">
      <w:pPr>
        <w:pStyle w:val="RamseyStyle"/>
        <w:rPr>
          <w:rFonts w:asciiTheme="minorHAnsi" w:hAnsiTheme="minorHAnsi" w:cstheme="minorHAnsi"/>
          <w:szCs w:val="22"/>
        </w:rPr>
      </w:pPr>
    </w:p>
    <w:p w14:paraId="3776AF7D" w14:textId="77777777" w:rsidR="00E33024" w:rsidRDefault="00E33024" w:rsidP="00624D88">
      <w:pPr>
        <w:pStyle w:val="RamseyStyle"/>
        <w:rPr>
          <w:rFonts w:asciiTheme="minorHAnsi" w:hAnsiTheme="minorHAnsi" w:cstheme="minorHAnsi"/>
          <w:b/>
          <w:bCs/>
          <w:szCs w:val="22"/>
        </w:rPr>
      </w:pPr>
    </w:p>
    <w:p w14:paraId="0D4EDB12" w14:textId="31A8E56F" w:rsidR="000A03A5" w:rsidRPr="000A03A5" w:rsidRDefault="000A03A5" w:rsidP="00624D88">
      <w:pPr>
        <w:pStyle w:val="RamseyStyle"/>
        <w:rPr>
          <w:rFonts w:asciiTheme="minorHAnsi" w:hAnsiTheme="minorHAnsi" w:cstheme="minorHAnsi"/>
          <w:b/>
          <w:bCs/>
          <w:szCs w:val="22"/>
        </w:rPr>
      </w:pPr>
      <w:r w:rsidRPr="000A03A5">
        <w:rPr>
          <w:rFonts w:asciiTheme="minorHAnsi" w:hAnsiTheme="minorHAnsi" w:cstheme="minorHAnsi"/>
          <w:b/>
          <w:bCs/>
          <w:szCs w:val="22"/>
        </w:rPr>
        <w:lastRenderedPageBreak/>
        <w:t>Foster Care Survey: Background Information</w:t>
      </w:r>
    </w:p>
    <w:p w14:paraId="493AC4B7" w14:textId="2FE15839" w:rsidR="000A03A5" w:rsidRDefault="000770BF" w:rsidP="00624D88">
      <w:pPr>
        <w:pStyle w:val="RamseyStyle"/>
        <w:rPr>
          <w:rFonts w:asciiTheme="minorHAnsi" w:hAnsiTheme="minorHAnsi" w:cstheme="minorHAnsi"/>
          <w:szCs w:val="22"/>
        </w:rPr>
      </w:pPr>
      <w:r>
        <w:rPr>
          <w:rFonts w:asciiTheme="minorHAnsi" w:hAnsiTheme="minorHAnsi" w:cstheme="minorHAnsi"/>
          <w:szCs w:val="22"/>
        </w:rPr>
        <w:t xml:space="preserve">Ramsey County has been working on reducing the number of children placed with strangers when in foster care. Currently, we have around 75% of our foster children placed with family or community members. We have specific teams who help look for family who can </w:t>
      </w:r>
      <w:r w:rsidR="00E33024">
        <w:rPr>
          <w:rFonts w:asciiTheme="minorHAnsi" w:hAnsiTheme="minorHAnsi" w:cstheme="minorHAnsi"/>
          <w:szCs w:val="22"/>
        </w:rPr>
        <w:t xml:space="preserve">act as foster care, supporting them through every step of the process to become a licensed home. During the first month, we also have specific milestones that we want the foster home to do to make the child and the parents feel as comfortable as possible, like ongoing meetings with caregivers, frequent calls between children and parents, creating meaningful relationships with family member and trusted adults to care for child, among other things; 30 days to family kinship support is the model we use for specific families with complicated needs. </w:t>
      </w:r>
    </w:p>
    <w:p w14:paraId="37C78587" w14:textId="77777777" w:rsidR="000770BF" w:rsidRDefault="000770BF" w:rsidP="00624D88">
      <w:pPr>
        <w:pStyle w:val="RamseyStyle"/>
        <w:rPr>
          <w:rFonts w:asciiTheme="minorHAnsi" w:hAnsiTheme="minorHAnsi" w:cstheme="minorHAnsi"/>
          <w:szCs w:val="22"/>
        </w:rPr>
      </w:pPr>
    </w:p>
    <w:p w14:paraId="3CDBD613" w14:textId="3778790F" w:rsidR="00E33024" w:rsidRDefault="00E33024" w:rsidP="00624D88">
      <w:pPr>
        <w:pStyle w:val="RamseyStyle"/>
        <w:rPr>
          <w:rFonts w:asciiTheme="minorHAnsi" w:hAnsiTheme="minorHAnsi" w:cstheme="minorHAnsi"/>
          <w:b/>
          <w:bCs/>
          <w:szCs w:val="22"/>
        </w:rPr>
      </w:pPr>
      <w:r>
        <w:rPr>
          <w:rFonts w:asciiTheme="minorHAnsi" w:hAnsiTheme="minorHAnsi" w:cstheme="minorHAnsi"/>
          <w:b/>
          <w:bCs/>
          <w:szCs w:val="22"/>
        </w:rPr>
        <w:t>Foster Care Survey: Other Surveys being used by other agencies; conversations</w:t>
      </w:r>
    </w:p>
    <w:p w14:paraId="710297E6" w14:textId="5BB90597" w:rsidR="00E33024" w:rsidRDefault="00E33024" w:rsidP="00624D88">
      <w:pPr>
        <w:pStyle w:val="RamseyStyle"/>
        <w:rPr>
          <w:rFonts w:asciiTheme="minorHAnsi" w:hAnsiTheme="minorHAnsi" w:cstheme="minorHAnsi"/>
          <w:szCs w:val="22"/>
        </w:rPr>
      </w:pPr>
      <w:r>
        <w:rPr>
          <w:rFonts w:asciiTheme="minorHAnsi" w:hAnsiTheme="minorHAnsi" w:cstheme="minorHAnsi"/>
          <w:szCs w:val="22"/>
        </w:rPr>
        <w:t xml:space="preserve">Ms. Tonya shared a couple of options she found online that we can look at for some inspiration for our own survey. </w:t>
      </w:r>
    </w:p>
    <w:p w14:paraId="17AEA8B4" w14:textId="0F045D55" w:rsidR="00E33024" w:rsidRDefault="00E33024" w:rsidP="00624D88">
      <w:pPr>
        <w:pStyle w:val="RamseyStyle"/>
        <w:rPr>
          <w:rFonts w:asciiTheme="minorHAnsi" w:hAnsiTheme="minorHAnsi" w:cstheme="minorHAnsi"/>
          <w:szCs w:val="22"/>
        </w:rPr>
      </w:pPr>
      <w:r>
        <w:rPr>
          <w:rFonts w:asciiTheme="minorHAnsi" w:hAnsiTheme="minorHAnsi" w:cstheme="minorHAnsi"/>
          <w:szCs w:val="22"/>
        </w:rPr>
        <w:t xml:space="preserve">Ms. Molly shares that in a survey she did in the past with youth, she used actual emojis (like the ones used in texting) to help youth express how they feel. </w:t>
      </w:r>
    </w:p>
    <w:p w14:paraId="6C8FC08B" w14:textId="03974DED" w:rsidR="00BC0A31" w:rsidRDefault="00BC0A31" w:rsidP="00BC0A31">
      <w:pPr>
        <w:pStyle w:val="RamseyStyle"/>
        <w:numPr>
          <w:ilvl w:val="0"/>
          <w:numId w:val="8"/>
        </w:numPr>
        <w:rPr>
          <w:rFonts w:asciiTheme="minorHAnsi" w:hAnsiTheme="minorHAnsi" w:cstheme="minorHAnsi"/>
          <w:szCs w:val="22"/>
        </w:rPr>
      </w:pPr>
      <w:r>
        <w:rPr>
          <w:rFonts w:asciiTheme="minorHAnsi" w:hAnsiTheme="minorHAnsi" w:cstheme="minorHAnsi"/>
          <w:szCs w:val="22"/>
        </w:rPr>
        <w:t xml:space="preserve">Members are in support of this. </w:t>
      </w:r>
    </w:p>
    <w:p w14:paraId="1C21ECD4" w14:textId="2A7616A7" w:rsidR="00BC0A31" w:rsidRDefault="00BC0A31" w:rsidP="00BC0A31">
      <w:pPr>
        <w:pStyle w:val="RamseyStyle"/>
        <w:numPr>
          <w:ilvl w:val="0"/>
          <w:numId w:val="8"/>
        </w:numPr>
        <w:rPr>
          <w:rFonts w:asciiTheme="minorHAnsi" w:hAnsiTheme="minorHAnsi" w:cstheme="minorHAnsi"/>
          <w:szCs w:val="22"/>
        </w:rPr>
      </w:pPr>
      <w:r>
        <w:rPr>
          <w:rFonts w:asciiTheme="minorHAnsi" w:hAnsiTheme="minorHAnsi" w:cstheme="minorHAnsi"/>
          <w:szCs w:val="22"/>
        </w:rPr>
        <w:t xml:space="preserve">We can also </w:t>
      </w:r>
      <w:proofErr w:type="gramStart"/>
      <w:r>
        <w:rPr>
          <w:rFonts w:asciiTheme="minorHAnsi" w:hAnsiTheme="minorHAnsi" w:cstheme="minorHAnsi"/>
          <w:szCs w:val="22"/>
        </w:rPr>
        <w:t>look into</w:t>
      </w:r>
      <w:proofErr w:type="gramEnd"/>
      <w:r>
        <w:rPr>
          <w:rFonts w:asciiTheme="minorHAnsi" w:hAnsiTheme="minorHAnsi" w:cstheme="minorHAnsi"/>
          <w:szCs w:val="22"/>
        </w:rPr>
        <w:t xml:space="preserve"> what other surveys have used emojis or pictures, along with multiple choice questions.</w:t>
      </w:r>
    </w:p>
    <w:p w14:paraId="21DCF4E9" w14:textId="77777777" w:rsidR="00E33024" w:rsidRDefault="00E33024" w:rsidP="00624D88">
      <w:pPr>
        <w:pStyle w:val="RamseyStyle"/>
        <w:rPr>
          <w:rFonts w:asciiTheme="minorHAnsi" w:hAnsiTheme="minorHAnsi" w:cstheme="minorHAnsi"/>
          <w:szCs w:val="22"/>
        </w:rPr>
      </w:pPr>
    </w:p>
    <w:p w14:paraId="03DACA4D" w14:textId="77777777" w:rsidR="007A7843" w:rsidRDefault="00E33024" w:rsidP="00624D88">
      <w:pPr>
        <w:pStyle w:val="RamseyStyle"/>
        <w:rPr>
          <w:rFonts w:asciiTheme="minorHAnsi" w:hAnsiTheme="minorHAnsi" w:cstheme="minorHAnsi"/>
          <w:szCs w:val="22"/>
        </w:rPr>
      </w:pPr>
      <w:r>
        <w:rPr>
          <w:rFonts w:asciiTheme="minorHAnsi" w:hAnsiTheme="minorHAnsi" w:cstheme="minorHAnsi"/>
          <w:szCs w:val="22"/>
        </w:rPr>
        <w:t>In terms of questions, there is a suggestion to have at least 1 open ended question</w:t>
      </w:r>
      <w:r w:rsidR="007A7843">
        <w:rPr>
          <w:rFonts w:asciiTheme="minorHAnsi" w:hAnsiTheme="minorHAnsi" w:cstheme="minorHAnsi"/>
          <w:szCs w:val="22"/>
        </w:rPr>
        <w:t xml:space="preserve"> for youth to share thoughts and feedback.</w:t>
      </w:r>
    </w:p>
    <w:p w14:paraId="5296B169" w14:textId="77777777" w:rsidR="007A7843" w:rsidRDefault="007A7843" w:rsidP="00624D88">
      <w:pPr>
        <w:pStyle w:val="RamseyStyle"/>
        <w:rPr>
          <w:rFonts w:asciiTheme="minorHAnsi" w:hAnsiTheme="minorHAnsi" w:cstheme="minorHAnsi"/>
          <w:szCs w:val="22"/>
        </w:rPr>
      </w:pPr>
    </w:p>
    <w:p w14:paraId="7BF34FCF" w14:textId="77777777" w:rsidR="007A7843" w:rsidRDefault="007A7843" w:rsidP="00624D88">
      <w:pPr>
        <w:pStyle w:val="RamseyStyle"/>
        <w:rPr>
          <w:rFonts w:asciiTheme="minorHAnsi" w:hAnsiTheme="minorHAnsi" w:cstheme="minorHAnsi"/>
          <w:szCs w:val="22"/>
        </w:rPr>
      </w:pPr>
      <w:r>
        <w:rPr>
          <w:rFonts w:asciiTheme="minorHAnsi" w:hAnsiTheme="minorHAnsi" w:cstheme="minorHAnsi"/>
          <w:szCs w:val="22"/>
        </w:rPr>
        <w:t xml:space="preserve">For ages, we hope to cap it at age 17. In terms of early cap, the original survey was age 13. However, we can start at age 10. </w:t>
      </w:r>
    </w:p>
    <w:p w14:paraId="536DE306" w14:textId="775F006C" w:rsidR="00E33024" w:rsidRDefault="007A7843" w:rsidP="007A7843">
      <w:pPr>
        <w:pStyle w:val="RamseyStyle"/>
        <w:numPr>
          <w:ilvl w:val="0"/>
          <w:numId w:val="7"/>
        </w:numPr>
        <w:rPr>
          <w:rFonts w:asciiTheme="minorHAnsi" w:hAnsiTheme="minorHAnsi" w:cstheme="minorHAnsi"/>
          <w:szCs w:val="22"/>
        </w:rPr>
      </w:pPr>
      <w:r>
        <w:rPr>
          <w:rFonts w:asciiTheme="minorHAnsi" w:hAnsiTheme="minorHAnsi" w:cstheme="minorHAnsi"/>
          <w:szCs w:val="22"/>
        </w:rPr>
        <w:t>5 members in support for 13-17</w:t>
      </w:r>
    </w:p>
    <w:p w14:paraId="07B18AC3" w14:textId="77777777" w:rsidR="00BC0A31" w:rsidRDefault="00BC0A31" w:rsidP="00BC0A31">
      <w:pPr>
        <w:pStyle w:val="RamseyStyle"/>
        <w:rPr>
          <w:rFonts w:asciiTheme="minorHAnsi" w:hAnsiTheme="minorHAnsi" w:cstheme="minorHAnsi"/>
          <w:szCs w:val="22"/>
        </w:rPr>
      </w:pPr>
    </w:p>
    <w:p w14:paraId="467D8145" w14:textId="13A05EE0" w:rsidR="00BC0A31" w:rsidRDefault="00BC0A31" w:rsidP="00BC0A31">
      <w:pPr>
        <w:pStyle w:val="RamseyStyle"/>
        <w:rPr>
          <w:rFonts w:asciiTheme="minorHAnsi" w:hAnsiTheme="minorHAnsi" w:cstheme="minorHAnsi"/>
          <w:szCs w:val="22"/>
        </w:rPr>
      </w:pPr>
      <w:r w:rsidRPr="00BC0A31">
        <w:rPr>
          <w:rFonts w:asciiTheme="minorHAnsi" w:hAnsiTheme="minorHAnsi" w:cstheme="minorHAnsi"/>
          <w:szCs w:val="22"/>
          <w:u w:val="single"/>
        </w:rPr>
        <w:t>Survey Focus</w:t>
      </w:r>
      <w:r>
        <w:rPr>
          <w:rFonts w:asciiTheme="minorHAnsi" w:hAnsiTheme="minorHAnsi" w:cstheme="minorHAnsi"/>
          <w:szCs w:val="22"/>
          <w:u w:val="single"/>
        </w:rPr>
        <w:t xml:space="preserve"> and vision</w:t>
      </w:r>
    </w:p>
    <w:p w14:paraId="5647AB05" w14:textId="1EB9A9A1" w:rsidR="00BC0A31" w:rsidRDefault="00C515B2" w:rsidP="00C515B2">
      <w:pPr>
        <w:pStyle w:val="RamseyStyle"/>
        <w:numPr>
          <w:ilvl w:val="0"/>
          <w:numId w:val="7"/>
        </w:numPr>
        <w:rPr>
          <w:rFonts w:asciiTheme="minorHAnsi" w:hAnsiTheme="minorHAnsi" w:cstheme="minorHAnsi"/>
          <w:szCs w:val="22"/>
        </w:rPr>
      </w:pPr>
      <w:r>
        <w:rPr>
          <w:rFonts w:asciiTheme="minorHAnsi" w:hAnsiTheme="minorHAnsi" w:cstheme="minorHAnsi"/>
          <w:szCs w:val="22"/>
        </w:rPr>
        <w:t>When the original survey was created, the focus was seeing if statute being followed and how youth were staying connected to</w:t>
      </w:r>
      <w:r w:rsidR="003026B9">
        <w:rPr>
          <w:rFonts w:asciiTheme="minorHAnsi" w:hAnsiTheme="minorHAnsi" w:cstheme="minorHAnsi"/>
          <w:szCs w:val="22"/>
        </w:rPr>
        <w:t xml:space="preserve"> their communities, when placed out of home placement. </w:t>
      </w:r>
    </w:p>
    <w:p w14:paraId="378BEC1C" w14:textId="490AD60B" w:rsidR="003026B9" w:rsidRDefault="001F1B1C" w:rsidP="00C515B2">
      <w:pPr>
        <w:pStyle w:val="RamseyStyle"/>
        <w:numPr>
          <w:ilvl w:val="0"/>
          <w:numId w:val="7"/>
        </w:numPr>
        <w:rPr>
          <w:rFonts w:asciiTheme="minorHAnsi" w:hAnsiTheme="minorHAnsi" w:cstheme="minorHAnsi"/>
          <w:szCs w:val="22"/>
        </w:rPr>
      </w:pPr>
      <w:r>
        <w:rPr>
          <w:rFonts w:asciiTheme="minorHAnsi" w:hAnsiTheme="minorHAnsi" w:cstheme="minorHAnsi"/>
          <w:szCs w:val="22"/>
        </w:rPr>
        <w:t xml:space="preserve">Need to revisit the Out of Home Placement Plan (OHP) in </w:t>
      </w:r>
      <w:hyperlink r:id="rId7" w:history="1">
        <w:r w:rsidRPr="001F1B1C">
          <w:rPr>
            <w:rStyle w:val="Hyperlink"/>
            <w:rFonts w:asciiTheme="minorHAnsi" w:hAnsiTheme="minorHAnsi" w:cstheme="minorHAnsi"/>
            <w:szCs w:val="22"/>
          </w:rPr>
          <w:t>Sec. 260C.212 MN Statutes</w:t>
        </w:r>
      </w:hyperlink>
    </w:p>
    <w:p w14:paraId="45F23E39" w14:textId="2AEC637E" w:rsidR="001F1B1C" w:rsidRDefault="001F1B1C" w:rsidP="00C515B2">
      <w:pPr>
        <w:pStyle w:val="RamseyStyle"/>
        <w:numPr>
          <w:ilvl w:val="0"/>
          <w:numId w:val="7"/>
        </w:numPr>
        <w:rPr>
          <w:rFonts w:asciiTheme="minorHAnsi" w:hAnsiTheme="minorHAnsi" w:cstheme="minorHAnsi"/>
          <w:szCs w:val="22"/>
        </w:rPr>
      </w:pPr>
      <w:r>
        <w:rPr>
          <w:rFonts w:asciiTheme="minorHAnsi" w:hAnsiTheme="minorHAnsi" w:cstheme="minorHAnsi"/>
          <w:szCs w:val="22"/>
        </w:rPr>
        <w:t xml:space="preserve">Cultural considerations: religion, food, clothing, spiritual practice, </w:t>
      </w:r>
    </w:p>
    <w:p w14:paraId="3F4697EB" w14:textId="7195C128" w:rsidR="001F1B1C" w:rsidRDefault="001F1B1C" w:rsidP="00C515B2">
      <w:pPr>
        <w:pStyle w:val="RamseyStyle"/>
        <w:numPr>
          <w:ilvl w:val="0"/>
          <w:numId w:val="7"/>
        </w:numPr>
        <w:rPr>
          <w:rFonts w:asciiTheme="minorHAnsi" w:hAnsiTheme="minorHAnsi" w:cstheme="minorHAnsi"/>
          <w:szCs w:val="22"/>
        </w:rPr>
      </w:pPr>
      <w:r>
        <w:rPr>
          <w:rFonts w:asciiTheme="minorHAnsi" w:hAnsiTheme="minorHAnsi" w:cstheme="minorHAnsi"/>
          <w:szCs w:val="22"/>
        </w:rPr>
        <w:t xml:space="preserve">We need to narrow down the questions we want to ask and focus on. Try to stay within 1,2, or 3 broad categories. </w:t>
      </w:r>
    </w:p>
    <w:p w14:paraId="63A75834" w14:textId="5FDBEDDC" w:rsidR="001F1B1C" w:rsidRDefault="001F1B1C" w:rsidP="00C515B2">
      <w:pPr>
        <w:pStyle w:val="RamseyStyle"/>
        <w:numPr>
          <w:ilvl w:val="0"/>
          <w:numId w:val="7"/>
        </w:numPr>
        <w:rPr>
          <w:rFonts w:asciiTheme="minorHAnsi" w:hAnsiTheme="minorHAnsi" w:cstheme="minorHAnsi"/>
          <w:szCs w:val="22"/>
        </w:rPr>
      </w:pPr>
      <w:r>
        <w:rPr>
          <w:rFonts w:asciiTheme="minorHAnsi" w:hAnsiTheme="minorHAnsi" w:cstheme="minorHAnsi"/>
          <w:szCs w:val="22"/>
        </w:rPr>
        <w:t xml:space="preserve">Need to consider how to avoid bias especially with the need to potentially use a third party to distribute the survey. </w:t>
      </w:r>
    </w:p>
    <w:p w14:paraId="40AB3C46" w14:textId="4667B039" w:rsidR="001F1B1C" w:rsidRDefault="001F1B1C" w:rsidP="00C515B2">
      <w:pPr>
        <w:pStyle w:val="RamseyStyle"/>
        <w:numPr>
          <w:ilvl w:val="0"/>
          <w:numId w:val="7"/>
        </w:numPr>
        <w:rPr>
          <w:rFonts w:asciiTheme="minorHAnsi" w:hAnsiTheme="minorHAnsi" w:cstheme="minorHAnsi"/>
          <w:szCs w:val="22"/>
        </w:rPr>
      </w:pPr>
      <w:r>
        <w:rPr>
          <w:rFonts w:asciiTheme="minorHAnsi" w:hAnsiTheme="minorHAnsi" w:cstheme="minorHAnsi"/>
          <w:szCs w:val="22"/>
        </w:rPr>
        <w:t>Culture, education, well-being, procedure, and family visits.</w:t>
      </w:r>
    </w:p>
    <w:p w14:paraId="11BA42CF" w14:textId="7D833DBD" w:rsidR="001F1B1C" w:rsidRDefault="001F1B1C" w:rsidP="001F1B1C">
      <w:pPr>
        <w:pStyle w:val="RamseyStyle"/>
        <w:numPr>
          <w:ilvl w:val="0"/>
          <w:numId w:val="7"/>
        </w:numPr>
        <w:rPr>
          <w:rFonts w:asciiTheme="minorHAnsi" w:hAnsiTheme="minorHAnsi" w:cstheme="minorHAnsi"/>
          <w:szCs w:val="22"/>
        </w:rPr>
      </w:pPr>
      <w:r>
        <w:rPr>
          <w:rFonts w:asciiTheme="minorHAnsi" w:hAnsiTheme="minorHAnsi" w:cstheme="minorHAnsi"/>
          <w:szCs w:val="22"/>
        </w:rPr>
        <w:t xml:space="preserve">Discussion on how well-being is defined for the survey. </w:t>
      </w:r>
      <w:r w:rsidR="00F43F4B">
        <w:rPr>
          <w:rFonts w:asciiTheme="minorHAnsi" w:hAnsiTheme="minorHAnsi" w:cstheme="minorHAnsi"/>
          <w:szCs w:val="22"/>
        </w:rPr>
        <w:t xml:space="preserve">Well-being is not always translatable in other languages. Molly distributed a survey recently that opted to not use that language because it was not accessible. </w:t>
      </w:r>
    </w:p>
    <w:p w14:paraId="456875E4" w14:textId="56F903AB" w:rsidR="001F1B1C" w:rsidRDefault="001F1B1C" w:rsidP="001F1B1C">
      <w:pPr>
        <w:pStyle w:val="RamseyStyle"/>
        <w:numPr>
          <w:ilvl w:val="0"/>
          <w:numId w:val="7"/>
        </w:numPr>
        <w:rPr>
          <w:rFonts w:asciiTheme="minorHAnsi" w:hAnsiTheme="minorHAnsi" w:cstheme="minorHAnsi"/>
          <w:szCs w:val="22"/>
        </w:rPr>
      </w:pPr>
      <w:r>
        <w:rPr>
          <w:rFonts w:asciiTheme="minorHAnsi" w:hAnsiTheme="minorHAnsi" w:cstheme="minorHAnsi"/>
          <w:szCs w:val="22"/>
        </w:rPr>
        <w:t>Tonya shared the SPCCC mental health survey on the Youth Outcomes Plan</w:t>
      </w:r>
      <w:r w:rsidR="00F43F4B">
        <w:rPr>
          <w:rFonts w:asciiTheme="minorHAnsi" w:hAnsiTheme="minorHAnsi" w:cstheme="minorHAnsi"/>
          <w:szCs w:val="22"/>
        </w:rPr>
        <w:t xml:space="preserve"> as an example.</w:t>
      </w:r>
    </w:p>
    <w:p w14:paraId="0DD8D39E" w14:textId="54AA84AE" w:rsidR="00F43F4B" w:rsidRPr="001F1B1C" w:rsidRDefault="00F43F4B" w:rsidP="001F1B1C">
      <w:pPr>
        <w:pStyle w:val="RamseyStyle"/>
        <w:numPr>
          <w:ilvl w:val="0"/>
          <w:numId w:val="7"/>
        </w:numPr>
        <w:rPr>
          <w:rFonts w:asciiTheme="minorHAnsi" w:hAnsiTheme="minorHAnsi" w:cstheme="minorHAnsi"/>
          <w:szCs w:val="22"/>
        </w:rPr>
      </w:pPr>
      <w:r>
        <w:rPr>
          <w:rFonts w:asciiTheme="minorHAnsi" w:hAnsiTheme="minorHAnsi" w:cstheme="minorHAnsi"/>
          <w:szCs w:val="22"/>
        </w:rPr>
        <w:t xml:space="preserve">Jill G.G. shared the history of the 2022 survey and how the questions were developed. </w:t>
      </w:r>
    </w:p>
    <w:p w14:paraId="4A9C743E" w14:textId="77777777" w:rsidR="007A7843" w:rsidRPr="00E33024" w:rsidRDefault="007A7843" w:rsidP="00624D88">
      <w:pPr>
        <w:pStyle w:val="RamseyStyle"/>
        <w:rPr>
          <w:rFonts w:asciiTheme="minorHAnsi" w:hAnsiTheme="minorHAnsi" w:cstheme="minorHAnsi"/>
          <w:szCs w:val="22"/>
        </w:rPr>
      </w:pPr>
    </w:p>
    <w:p w14:paraId="0F6F7F0D" w14:textId="73025DF8" w:rsidR="000A03A5" w:rsidRPr="000A03A5" w:rsidRDefault="000A03A5" w:rsidP="00624D88">
      <w:pPr>
        <w:pStyle w:val="RamseyStyle"/>
        <w:rPr>
          <w:rFonts w:asciiTheme="minorHAnsi" w:hAnsiTheme="minorHAnsi" w:cstheme="minorHAnsi"/>
          <w:b/>
          <w:bCs/>
          <w:szCs w:val="22"/>
        </w:rPr>
      </w:pPr>
      <w:r w:rsidRPr="000A03A5">
        <w:rPr>
          <w:rFonts w:asciiTheme="minorHAnsi" w:hAnsiTheme="minorHAnsi" w:cstheme="minorHAnsi"/>
          <w:b/>
          <w:bCs/>
          <w:szCs w:val="22"/>
        </w:rPr>
        <w:t>Foster Care Survey: Connecting it to current, ongoing, and future work</w:t>
      </w:r>
    </w:p>
    <w:p w14:paraId="7FF467A6" w14:textId="327E3657" w:rsidR="005E7279" w:rsidRPr="00BC0A31" w:rsidRDefault="00BC0A31" w:rsidP="00624D88">
      <w:pPr>
        <w:pStyle w:val="RamseyStyle"/>
        <w:rPr>
          <w:rFonts w:asciiTheme="minorHAnsi" w:hAnsiTheme="minorHAnsi" w:cstheme="minorHAnsi"/>
          <w:szCs w:val="22"/>
        </w:rPr>
      </w:pPr>
      <w:r>
        <w:rPr>
          <w:rFonts w:asciiTheme="minorHAnsi" w:hAnsiTheme="minorHAnsi" w:cstheme="minorHAnsi"/>
          <w:szCs w:val="22"/>
        </w:rPr>
        <w:t xml:space="preserve">Minnesota African American Family Preservation Act, being implemented right now, has an emphasis on culture and supporting families. This survey could be connected to some of the work </w:t>
      </w:r>
      <w:r w:rsidR="001F1B1C">
        <w:rPr>
          <w:rFonts w:asciiTheme="minorHAnsi" w:hAnsiTheme="minorHAnsi" w:cstheme="minorHAnsi"/>
          <w:szCs w:val="22"/>
        </w:rPr>
        <w:t>Ramsey County</w:t>
      </w:r>
      <w:r>
        <w:rPr>
          <w:rFonts w:asciiTheme="minorHAnsi" w:hAnsiTheme="minorHAnsi" w:cstheme="minorHAnsi"/>
          <w:szCs w:val="22"/>
        </w:rPr>
        <w:t xml:space="preserve"> is required to do. </w:t>
      </w:r>
    </w:p>
    <w:p w14:paraId="6259E4B9" w14:textId="77777777" w:rsidR="00BC0A31" w:rsidRDefault="00BC0A31" w:rsidP="00624D88">
      <w:pPr>
        <w:pStyle w:val="RamseyStyle"/>
        <w:rPr>
          <w:rFonts w:asciiTheme="minorHAnsi" w:hAnsiTheme="minorHAnsi" w:cstheme="minorHAnsi"/>
          <w:b/>
          <w:bCs/>
          <w:szCs w:val="22"/>
        </w:rPr>
      </w:pPr>
    </w:p>
    <w:p w14:paraId="3972A0DC" w14:textId="4C9E096B" w:rsidR="00A56560" w:rsidRDefault="000A03A5" w:rsidP="00A56560">
      <w:pPr>
        <w:pStyle w:val="RamseyStyle"/>
        <w:rPr>
          <w:rFonts w:asciiTheme="minorHAnsi" w:hAnsiTheme="minorHAnsi" w:cstheme="minorHAnsi"/>
          <w:b/>
          <w:bCs/>
          <w:szCs w:val="22"/>
        </w:rPr>
      </w:pPr>
      <w:r>
        <w:rPr>
          <w:rFonts w:asciiTheme="minorHAnsi" w:hAnsiTheme="minorHAnsi" w:cstheme="minorHAnsi"/>
          <w:b/>
          <w:bCs/>
          <w:szCs w:val="22"/>
        </w:rPr>
        <w:t>Announcements/ Updates</w:t>
      </w:r>
    </w:p>
    <w:p w14:paraId="02A18544" w14:textId="30EED038" w:rsidR="000A03A5" w:rsidRDefault="000A03A5" w:rsidP="000A03A5">
      <w:pPr>
        <w:pStyle w:val="RamseyStyle"/>
        <w:numPr>
          <w:ilvl w:val="0"/>
          <w:numId w:val="2"/>
        </w:numPr>
        <w:rPr>
          <w:rFonts w:asciiTheme="minorHAnsi" w:hAnsiTheme="minorHAnsi" w:cstheme="minorHAnsi"/>
          <w:szCs w:val="22"/>
        </w:rPr>
      </w:pPr>
      <w:r>
        <w:rPr>
          <w:rFonts w:asciiTheme="minorHAnsi" w:hAnsiTheme="minorHAnsi" w:cstheme="minorHAnsi"/>
          <w:szCs w:val="22"/>
        </w:rPr>
        <w:lastRenderedPageBreak/>
        <w:t>March Meeting will be in the Plato Building Conference Room</w:t>
      </w:r>
    </w:p>
    <w:p w14:paraId="0181503D" w14:textId="64E5B77C" w:rsidR="000A03A5" w:rsidRDefault="000A03A5" w:rsidP="000A03A5">
      <w:pPr>
        <w:pStyle w:val="RamseyStyle"/>
        <w:numPr>
          <w:ilvl w:val="0"/>
          <w:numId w:val="2"/>
        </w:numPr>
        <w:rPr>
          <w:rFonts w:asciiTheme="minorHAnsi" w:hAnsiTheme="minorHAnsi" w:cstheme="minorHAnsi"/>
          <w:szCs w:val="22"/>
        </w:rPr>
      </w:pPr>
      <w:r>
        <w:rPr>
          <w:rFonts w:asciiTheme="minorHAnsi" w:hAnsiTheme="minorHAnsi" w:cstheme="minorHAnsi"/>
          <w:szCs w:val="22"/>
        </w:rPr>
        <w:t>David’s schedule is changing starting March 10</w:t>
      </w:r>
      <w:r w:rsidRPr="000A03A5">
        <w:rPr>
          <w:rFonts w:asciiTheme="minorHAnsi" w:hAnsiTheme="minorHAnsi" w:cstheme="minorHAnsi"/>
          <w:szCs w:val="22"/>
          <w:vertAlign w:val="superscript"/>
        </w:rPr>
        <w:t>th</w:t>
      </w:r>
      <w:r>
        <w:rPr>
          <w:rFonts w:asciiTheme="minorHAnsi" w:hAnsiTheme="minorHAnsi" w:cstheme="minorHAnsi"/>
          <w:szCs w:val="22"/>
        </w:rPr>
        <w:t>. He will be working Tu, Thu and some weekends.</w:t>
      </w:r>
    </w:p>
    <w:p w14:paraId="5A803250" w14:textId="475321AA" w:rsidR="000A03A5" w:rsidRDefault="000A03A5" w:rsidP="000A03A5">
      <w:pPr>
        <w:pStyle w:val="RamseyStyle"/>
        <w:numPr>
          <w:ilvl w:val="0"/>
          <w:numId w:val="2"/>
        </w:numPr>
        <w:rPr>
          <w:rFonts w:asciiTheme="minorHAnsi" w:hAnsiTheme="minorHAnsi" w:cstheme="minorHAnsi"/>
          <w:szCs w:val="22"/>
        </w:rPr>
      </w:pPr>
      <w:r>
        <w:rPr>
          <w:rFonts w:asciiTheme="minorHAnsi" w:hAnsiTheme="minorHAnsi" w:cstheme="minorHAnsi"/>
          <w:szCs w:val="22"/>
        </w:rPr>
        <w:t xml:space="preserve">We need to update our calendar invite to reflect the actual time we meet. </w:t>
      </w:r>
    </w:p>
    <w:p w14:paraId="639253A2" w14:textId="77777777" w:rsidR="000A03A5" w:rsidRPr="000A03A5" w:rsidRDefault="000A03A5" w:rsidP="00A56560">
      <w:pPr>
        <w:pStyle w:val="RamseyStyle"/>
        <w:rPr>
          <w:rFonts w:asciiTheme="minorHAnsi" w:hAnsiTheme="minorHAnsi" w:cstheme="minorHAnsi"/>
          <w:szCs w:val="22"/>
        </w:rPr>
      </w:pPr>
    </w:p>
    <w:p w14:paraId="2C3DBB0C" w14:textId="573D8D41" w:rsidR="005516B0" w:rsidRPr="00C5336C" w:rsidRDefault="00A56560" w:rsidP="00A56560">
      <w:pPr>
        <w:pStyle w:val="RamseyStyle"/>
        <w:rPr>
          <w:rFonts w:asciiTheme="minorHAnsi" w:hAnsiTheme="minorHAnsi" w:cstheme="minorHAnsi"/>
          <w:b/>
          <w:bCs/>
          <w:szCs w:val="22"/>
        </w:rPr>
      </w:pPr>
      <w:r w:rsidRPr="00C5336C">
        <w:rPr>
          <w:rFonts w:asciiTheme="minorHAnsi" w:hAnsiTheme="minorHAnsi" w:cstheme="minorHAnsi"/>
          <w:b/>
          <w:bCs/>
          <w:szCs w:val="22"/>
        </w:rPr>
        <w:t>Next Steps</w:t>
      </w:r>
      <w:r w:rsidR="00C5336C" w:rsidRPr="00C5336C">
        <w:rPr>
          <w:rFonts w:asciiTheme="minorHAnsi" w:hAnsiTheme="minorHAnsi" w:cstheme="minorHAnsi"/>
          <w:b/>
          <w:bCs/>
          <w:szCs w:val="22"/>
        </w:rPr>
        <w:t>, Action Items</w:t>
      </w:r>
    </w:p>
    <w:p w14:paraId="3F4FF6D2" w14:textId="498EC3C9" w:rsidR="00C5336C" w:rsidRDefault="006031E1" w:rsidP="00A56560">
      <w:pPr>
        <w:pStyle w:val="RamseyStyle"/>
        <w:numPr>
          <w:ilvl w:val="0"/>
          <w:numId w:val="6"/>
        </w:numPr>
        <w:rPr>
          <w:rFonts w:asciiTheme="minorHAnsi" w:hAnsiTheme="minorHAnsi" w:cstheme="minorHAnsi"/>
          <w:szCs w:val="22"/>
        </w:rPr>
      </w:pPr>
      <w:r w:rsidRPr="006031E1">
        <w:rPr>
          <w:rFonts w:asciiTheme="minorHAnsi" w:hAnsiTheme="minorHAnsi" w:cstheme="minorHAnsi"/>
          <w:szCs w:val="22"/>
          <w:u w:val="single"/>
        </w:rPr>
        <w:t>Survey</w:t>
      </w:r>
      <w:r>
        <w:rPr>
          <w:rFonts w:asciiTheme="minorHAnsi" w:hAnsiTheme="minorHAnsi" w:cstheme="minorHAnsi"/>
          <w:szCs w:val="22"/>
        </w:rPr>
        <w:t>:</w:t>
      </w:r>
    </w:p>
    <w:p w14:paraId="011D8047" w14:textId="63C2D23A" w:rsidR="006031E1" w:rsidRDefault="006031E1" w:rsidP="006031E1">
      <w:pPr>
        <w:pStyle w:val="RamseyStyle"/>
        <w:numPr>
          <w:ilvl w:val="1"/>
          <w:numId w:val="6"/>
        </w:numPr>
        <w:rPr>
          <w:rFonts w:asciiTheme="minorHAnsi" w:hAnsiTheme="minorHAnsi" w:cstheme="minorHAnsi"/>
          <w:szCs w:val="22"/>
        </w:rPr>
      </w:pPr>
      <w:r>
        <w:rPr>
          <w:rFonts w:asciiTheme="minorHAnsi" w:hAnsiTheme="minorHAnsi" w:cstheme="minorHAnsi"/>
          <w:szCs w:val="22"/>
        </w:rPr>
        <w:t>David will check in with RC Data team</w:t>
      </w:r>
      <w:r w:rsidR="00F43F4B">
        <w:rPr>
          <w:rFonts w:asciiTheme="minorHAnsi" w:hAnsiTheme="minorHAnsi" w:cstheme="minorHAnsi"/>
          <w:szCs w:val="22"/>
        </w:rPr>
        <w:t>.</w:t>
      </w:r>
    </w:p>
    <w:p w14:paraId="39C51C05" w14:textId="7BEA3A13" w:rsidR="006031E1" w:rsidRDefault="006031E1" w:rsidP="006031E1">
      <w:pPr>
        <w:pStyle w:val="RamseyStyle"/>
        <w:numPr>
          <w:ilvl w:val="1"/>
          <w:numId w:val="6"/>
        </w:numPr>
        <w:rPr>
          <w:rFonts w:asciiTheme="minorHAnsi" w:hAnsiTheme="minorHAnsi" w:cstheme="minorHAnsi"/>
          <w:szCs w:val="22"/>
        </w:rPr>
      </w:pPr>
      <w:r>
        <w:rPr>
          <w:rFonts w:asciiTheme="minorHAnsi" w:hAnsiTheme="minorHAnsi" w:cstheme="minorHAnsi"/>
          <w:szCs w:val="22"/>
        </w:rPr>
        <w:t>CSRP will review questions and pass on a list of questions, end goal, and vision for this survey to data teams</w:t>
      </w:r>
      <w:r w:rsidR="00F43F4B">
        <w:rPr>
          <w:rFonts w:asciiTheme="minorHAnsi" w:hAnsiTheme="minorHAnsi" w:cstheme="minorHAnsi"/>
          <w:szCs w:val="22"/>
        </w:rPr>
        <w:t>.</w:t>
      </w:r>
    </w:p>
    <w:p w14:paraId="4EB6D998" w14:textId="0B05E336" w:rsidR="006031E1" w:rsidRDefault="006031E1" w:rsidP="006031E1">
      <w:pPr>
        <w:pStyle w:val="RamseyStyle"/>
        <w:numPr>
          <w:ilvl w:val="1"/>
          <w:numId w:val="6"/>
        </w:numPr>
        <w:rPr>
          <w:rFonts w:asciiTheme="minorHAnsi" w:hAnsiTheme="minorHAnsi" w:cstheme="minorHAnsi"/>
          <w:szCs w:val="22"/>
        </w:rPr>
      </w:pPr>
      <w:r>
        <w:rPr>
          <w:rFonts w:asciiTheme="minorHAnsi" w:hAnsiTheme="minorHAnsi" w:cstheme="minorHAnsi"/>
          <w:szCs w:val="22"/>
        </w:rPr>
        <w:t xml:space="preserve">David will also </w:t>
      </w:r>
      <w:r w:rsidR="000770BF">
        <w:rPr>
          <w:rFonts w:asciiTheme="minorHAnsi" w:hAnsiTheme="minorHAnsi" w:cstheme="minorHAnsi"/>
          <w:szCs w:val="22"/>
        </w:rPr>
        <w:t>RC Attorneys (Lindsey and Caitlin)</w:t>
      </w:r>
      <w:r w:rsidR="00F43F4B">
        <w:rPr>
          <w:rFonts w:asciiTheme="minorHAnsi" w:hAnsiTheme="minorHAnsi" w:cstheme="minorHAnsi"/>
          <w:szCs w:val="22"/>
        </w:rPr>
        <w:t>.</w:t>
      </w:r>
    </w:p>
    <w:p w14:paraId="350A417C" w14:textId="225DFED5" w:rsidR="001F1B1C" w:rsidRDefault="001F1B1C" w:rsidP="006031E1">
      <w:pPr>
        <w:pStyle w:val="RamseyStyle"/>
        <w:numPr>
          <w:ilvl w:val="1"/>
          <w:numId w:val="6"/>
        </w:numPr>
        <w:rPr>
          <w:rFonts w:asciiTheme="minorHAnsi" w:hAnsiTheme="minorHAnsi" w:cstheme="minorHAnsi"/>
          <w:szCs w:val="22"/>
        </w:rPr>
      </w:pPr>
      <w:r>
        <w:rPr>
          <w:rFonts w:asciiTheme="minorHAnsi" w:hAnsiTheme="minorHAnsi" w:cstheme="minorHAnsi"/>
          <w:szCs w:val="22"/>
        </w:rPr>
        <w:t>Gapske will meet with DCYF IRB to obtain other youth survey application language</w:t>
      </w:r>
      <w:r w:rsidR="00F43F4B">
        <w:rPr>
          <w:rFonts w:asciiTheme="minorHAnsi" w:hAnsiTheme="minorHAnsi" w:cstheme="minorHAnsi"/>
          <w:szCs w:val="22"/>
        </w:rPr>
        <w:t>.</w:t>
      </w:r>
    </w:p>
    <w:p w14:paraId="2A71AAFC" w14:textId="7C2EC960" w:rsidR="001F1B1C" w:rsidRDefault="00A97C5C" w:rsidP="006031E1">
      <w:pPr>
        <w:pStyle w:val="RamseyStyle"/>
        <w:numPr>
          <w:ilvl w:val="1"/>
          <w:numId w:val="6"/>
        </w:numPr>
        <w:rPr>
          <w:rFonts w:asciiTheme="minorHAnsi" w:hAnsiTheme="minorHAnsi" w:cstheme="minorHAnsi"/>
          <w:szCs w:val="22"/>
        </w:rPr>
      </w:pPr>
      <w:r>
        <w:rPr>
          <w:rFonts w:asciiTheme="minorHAnsi" w:hAnsiTheme="minorHAnsi" w:cstheme="minorHAnsi"/>
          <w:szCs w:val="22"/>
        </w:rPr>
        <w:t>Ankit will c</w:t>
      </w:r>
      <w:r w:rsidR="00F43F4B">
        <w:rPr>
          <w:rFonts w:asciiTheme="minorHAnsi" w:hAnsiTheme="minorHAnsi" w:cstheme="minorHAnsi"/>
          <w:szCs w:val="22"/>
        </w:rPr>
        <w:t xml:space="preserve">reate a Google folder with all the resources and materials. </w:t>
      </w:r>
      <w:r>
        <w:rPr>
          <w:rFonts w:asciiTheme="minorHAnsi" w:hAnsiTheme="minorHAnsi" w:cstheme="minorHAnsi"/>
          <w:szCs w:val="22"/>
        </w:rPr>
        <w:t>All members will have access to all members.</w:t>
      </w:r>
    </w:p>
    <w:p w14:paraId="3D24E50E" w14:textId="49C00CD4" w:rsidR="00A97C5C" w:rsidRDefault="00A97C5C" w:rsidP="006031E1">
      <w:pPr>
        <w:pStyle w:val="RamseyStyle"/>
        <w:numPr>
          <w:ilvl w:val="1"/>
          <w:numId w:val="6"/>
        </w:numPr>
        <w:rPr>
          <w:rFonts w:asciiTheme="minorHAnsi" w:hAnsiTheme="minorHAnsi" w:cstheme="minorHAnsi"/>
          <w:szCs w:val="22"/>
        </w:rPr>
      </w:pPr>
      <w:r>
        <w:rPr>
          <w:rFonts w:asciiTheme="minorHAnsi" w:hAnsiTheme="minorHAnsi" w:cstheme="minorHAnsi"/>
          <w:szCs w:val="22"/>
        </w:rPr>
        <w:t xml:space="preserve">Tonya and Molly will work on narrowing down the survey questions and draft it in the next couple of weeks. </w:t>
      </w:r>
    </w:p>
    <w:p w14:paraId="09D7C24B" w14:textId="5C762D70" w:rsidR="00A97C5C" w:rsidRDefault="00A97C5C" w:rsidP="006031E1">
      <w:pPr>
        <w:pStyle w:val="RamseyStyle"/>
        <w:numPr>
          <w:ilvl w:val="1"/>
          <w:numId w:val="6"/>
        </w:numPr>
        <w:rPr>
          <w:rFonts w:asciiTheme="minorHAnsi" w:hAnsiTheme="minorHAnsi" w:cstheme="minorHAnsi"/>
          <w:szCs w:val="22"/>
        </w:rPr>
      </w:pPr>
      <w:r>
        <w:rPr>
          <w:rFonts w:asciiTheme="minorHAnsi" w:hAnsiTheme="minorHAnsi" w:cstheme="minorHAnsi"/>
          <w:szCs w:val="22"/>
        </w:rPr>
        <w:t xml:space="preserve">Ankit and Tonya are meeting with Fostering Connections with St. Paul Public Schools. </w:t>
      </w:r>
    </w:p>
    <w:p w14:paraId="458BC05F" w14:textId="2F305A9A" w:rsidR="00A97C5C" w:rsidRPr="007347FA" w:rsidRDefault="00A97C5C" w:rsidP="006031E1">
      <w:pPr>
        <w:pStyle w:val="RamseyStyle"/>
        <w:numPr>
          <w:ilvl w:val="1"/>
          <w:numId w:val="6"/>
        </w:numPr>
        <w:rPr>
          <w:rFonts w:asciiTheme="minorHAnsi" w:hAnsiTheme="minorHAnsi" w:cstheme="minorHAnsi"/>
          <w:szCs w:val="22"/>
        </w:rPr>
      </w:pPr>
      <w:r>
        <w:rPr>
          <w:rFonts w:asciiTheme="minorHAnsi" w:hAnsiTheme="minorHAnsi" w:cstheme="minorHAnsi"/>
          <w:szCs w:val="22"/>
        </w:rPr>
        <w:t xml:space="preserve">Gapske and Tonya are meeting with the U of MN regarding the WIT-Y survey development. </w:t>
      </w:r>
    </w:p>
    <w:sectPr w:rsidR="00A97C5C" w:rsidRPr="007347FA" w:rsidSect="00614EF0">
      <w:headerReference w:type="first" r:id="rId8"/>
      <w:footerReference w:type="first" r:id="rId9"/>
      <w:pgSz w:w="12240" w:h="15840"/>
      <w:pgMar w:top="1440" w:right="1080" w:bottom="1440" w:left="1080" w:header="540" w:footer="4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01120" w14:textId="77777777" w:rsidR="002236E7" w:rsidRDefault="002236E7">
      <w:r>
        <w:separator/>
      </w:r>
    </w:p>
  </w:endnote>
  <w:endnote w:type="continuationSeparator" w:id="0">
    <w:p w14:paraId="658B7AC9" w14:textId="77777777" w:rsidR="002236E7" w:rsidRDefault="0022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E22D" w14:textId="77777777" w:rsidR="00614EF0" w:rsidRDefault="008E735B" w:rsidP="00614EF0">
    <w:pPr>
      <w:pStyle w:val="Footer"/>
      <w:ind w:hanging="1080"/>
    </w:pPr>
    <w:r>
      <w:rPr>
        <w:noProof/>
        <w:lang w:val="en-US" w:eastAsia="en-US"/>
      </w:rPr>
      <w:drawing>
        <wp:anchor distT="0" distB="0" distL="114300" distR="114300" simplePos="0" relativeHeight="251663360" behindDoc="0" locked="0" layoutInCell="1" allowOverlap="1" wp14:anchorId="3D1A06B2" wp14:editId="2A7FB4CE">
          <wp:simplePos x="0" y="0"/>
          <wp:positionH relativeFrom="column">
            <wp:posOffset>-685800</wp:posOffset>
          </wp:positionH>
          <wp:positionV relativeFrom="paragraph">
            <wp:posOffset>-718185</wp:posOffset>
          </wp:positionV>
          <wp:extent cx="7772400" cy="1155700"/>
          <wp:effectExtent l="0" t="0" r="0" b="0"/>
          <wp:wrapNone/>
          <wp:docPr id="4" name="Picture 4" descr="S:\Communications\Branding\FINAL File Sets\ENTERPRISE templates\Letterhead\Headers and footers\Letterhead-foot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ommunications\Branding\FINAL File Sets\ENTERPRISE templates\Letterhead\Headers and footers\Letterhead-foot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3CA5" w14:textId="77777777" w:rsidR="002236E7" w:rsidRDefault="002236E7">
      <w:r>
        <w:separator/>
      </w:r>
    </w:p>
  </w:footnote>
  <w:footnote w:type="continuationSeparator" w:id="0">
    <w:p w14:paraId="6F98B5E1" w14:textId="77777777" w:rsidR="002236E7" w:rsidRDefault="0022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E29A" w14:textId="77777777" w:rsidR="00614EF0" w:rsidRDefault="008E735B" w:rsidP="00614EF0">
    <w:pPr>
      <w:pStyle w:val="Header"/>
      <w:ind w:hanging="630"/>
    </w:pPr>
    <w:r>
      <w:rPr>
        <w:noProof/>
        <w:lang w:val="en-US" w:eastAsia="en-US"/>
      </w:rPr>
      <w:drawing>
        <wp:anchor distT="0" distB="0" distL="114300" distR="114300" simplePos="0" relativeHeight="251661312" behindDoc="0" locked="0" layoutInCell="1" allowOverlap="1" wp14:anchorId="1F4D08B2" wp14:editId="69535613">
          <wp:simplePos x="0" y="0"/>
          <wp:positionH relativeFrom="column">
            <wp:posOffset>-685800</wp:posOffset>
          </wp:positionH>
          <wp:positionV relativeFrom="paragraph">
            <wp:posOffset>-342900</wp:posOffset>
          </wp:positionV>
          <wp:extent cx="7772400" cy="914400"/>
          <wp:effectExtent l="0" t="0" r="0" b="0"/>
          <wp:wrapSquare wrapText="bothSides"/>
          <wp:docPr id="3" name="Picture 3" descr="S:\Communications\Branding\FINAL File Sets\ENTERPRISE templates\Letterhead\Headers and footers\Letterhead-Header - enterpr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mmunications\Branding\FINAL File Sets\ENTERPRISE templates\Letterhead\Headers and footers\Letterhead-Header - enterprise.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0855"/>
                  <a:stretch/>
                </pic:blipFill>
                <pic:spPr bwMode="auto">
                  <a:xfrm>
                    <a:off x="0" y="0"/>
                    <a:ext cx="77724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3D96"/>
    <w:multiLevelType w:val="hybridMultilevel"/>
    <w:tmpl w:val="B3FA1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C1A8A"/>
    <w:multiLevelType w:val="hybridMultilevel"/>
    <w:tmpl w:val="DB68A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314B1"/>
    <w:multiLevelType w:val="hybridMultilevel"/>
    <w:tmpl w:val="F0D01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F6D33"/>
    <w:multiLevelType w:val="hybridMultilevel"/>
    <w:tmpl w:val="3D4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16AB1"/>
    <w:multiLevelType w:val="hybridMultilevel"/>
    <w:tmpl w:val="BBBA6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32326B"/>
    <w:multiLevelType w:val="hybridMultilevel"/>
    <w:tmpl w:val="CE842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F6489F"/>
    <w:multiLevelType w:val="hybridMultilevel"/>
    <w:tmpl w:val="8046A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8C1D40"/>
    <w:multiLevelType w:val="hybridMultilevel"/>
    <w:tmpl w:val="8DA0C05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num w:numId="1" w16cid:durableId="481704643">
    <w:abstractNumId w:val="0"/>
  </w:num>
  <w:num w:numId="2" w16cid:durableId="1648513292">
    <w:abstractNumId w:val="1"/>
  </w:num>
  <w:num w:numId="3" w16cid:durableId="1000356778">
    <w:abstractNumId w:val="5"/>
  </w:num>
  <w:num w:numId="4" w16cid:durableId="1217934286">
    <w:abstractNumId w:val="2"/>
  </w:num>
  <w:num w:numId="5" w16cid:durableId="808979025">
    <w:abstractNumId w:val="6"/>
  </w:num>
  <w:num w:numId="6" w16cid:durableId="1738480846">
    <w:abstractNumId w:val="4"/>
  </w:num>
  <w:num w:numId="7" w16cid:durableId="89131451">
    <w:abstractNumId w:val="7"/>
  </w:num>
  <w:num w:numId="8" w16cid:durableId="1194265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9C"/>
    <w:rsid w:val="000770BF"/>
    <w:rsid w:val="000A03A5"/>
    <w:rsid w:val="001C5582"/>
    <w:rsid w:val="001E1262"/>
    <w:rsid w:val="001F1B1C"/>
    <w:rsid w:val="002236E7"/>
    <w:rsid w:val="00241A3F"/>
    <w:rsid w:val="002875F9"/>
    <w:rsid w:val="002D08F3"/>
    <w:rsid w:val="002E1ACA"/>
    <w:rsid w:val="003026B9"/>
    <w:rsid w:val="003E03B6"/>
    <w:rsid w:val="0042062B"/>
    <w:rsid w:val="00544429"/>
    <w:rsid w:val="005516B0"/>
    <w:rsid w:val="005E7279"/>
    <w:rsid w:val="005F178D"/>
    <w:rsid w:val="006031E1"/>
    <w:rsid w:val="00614EF0"/>
    <w:rsid w:val="00624D88"/>
    <w:rsid w:val="00644820"/>
    <w:rsid w:val="00645E90"/>
    <w:rsid w:val="00694554"/>
    <w:rsid w:val="007347FA"/>
    <w:rsid w:val="00745B17"/>
    <w:rsid w:val="007A7843"/>
    <w:rsid w:val="007D02F6"/>
    <w:rsid w:val="007D7B72"/>
    <w:rsid w:val="008C3B71"/>
    <w:rsid w:val="008E735B"/>
    <w:rsid w:val="009B49E5"/>
    <w:rsid w:val="00A14A9C"/>
    <w:rsid w:val="00A56560"/>
    <w:rsid w:val="00A97C5C"/>
    <w:rsid w:val="00AF5261"/>
    <w:rsid w:val="00B40F97"/>
    <w:rsid w:val="00B437E8"/>
    <w:rsid w:val="00BC0A31"/>
    <w:rsid w:val="00BE55C3"/>
    <w:rsid w:val="00C42659"/>
    <w:rsid w:val="00C515B2"/>
    <w:rsid w:val="00C5336C"/>
    <w:rsid w:val="00CA11E5"/>
    <w:rsid w:val="00D57E0F"/>
    <w:rsid w:val="00E33024"/>
    <w:rsid w:val="00E93308"/>
    <w:rsid w:val="00ED4B7E"/>
    <w:rsid w:val="00F01948"/>
    <w:rsid w:val="00F43F4B"/>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oNotEmbedSmartTags/>
  <w:decimalSymbol w:val="."/>
  <w:listSeparator w:val=","/>
  <w14:docId w14:val="66B52AB8"/>
  <w15:chartTrackingRefBased/>
  <w15:docId w15:val="{7468A1C7-3E0E-437E-933C-CEFC48A1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0DD"/>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mseyStyle">
    <w:name w:val="Ramsey Style"/>
    <w:basedOn w:val="Normal"/>
    <w:qFormat/>
    <w:rsid w:val="007125BF"/>
    <w:rPr>
      <w:rFonts w:ascii="Arial" w:hAnsi="Arial"/>
      <w:sz w:val="22"/>
    </w:rPr>
  </w:style>
  <w:style w:type="paragraph" w:styleId="Header">
    <w:name w:val="header"/>
    <w:basedOn w:val="Normal"/>
    <w:link w:val="HeaderChar"/>
    <w:uiPriority w:val="99"/>
    <w:unhideWhenUsed/>
    <w:rsid w:val="00A14A9C"/>
    <w:pPr>
      <w:tabs>
        <w:tab w:val="center" w:pos="4320"/>
        <w:tab w:val="right" w:pos="8640"/>
      </w:tabs>
    </w:pPr>
    <w:rPr>
      <w:lang w:val="x-none" w:eastAsia="x-none"/>
    </w:rPr>
  </w:style>
  <w:style w:type="character" w:customStyle="1" w:styleId="HeaderChar">
    <w:name w:val="Header Char"/>
    <w:link w:val="Header"/>
    <w:uiPriority w:val="99"/>
    <w:rsid w:val="00A14A9C"/>
    <w:rPr>
      <w:sz w:val="24"/>
      <w:szCs w:val="24"/>
    </w:rPr>
  </w:style>
  <w:style w:type="paragraph" w:styleId="Footer">
    <w:name w:val="footer"/>
    <w:basedOn w:val="Normal"/>
    <w:link w:val="FooterChar"/>
    <w:uiPriority w:val="99"/>
    <w:unhideWhenUsed/>
    <w:rsid w:val="00A14A9C"/>
    <w:pPr>
      <w:tabs>
        <w:tab w:val="center" w:pos="4320"/>
        <w:tab w:val="right" w:pos="8640"/>
      </w:tabs>
    </w:pPr>
    <w:rPr>
      <w:lang w:val="x-none" w:eastAsia="x-none"/>
    </w:rPr>
  </w:style>
  <w:style w:type="character" w:customStyle="1" w:styleId="FooterChar">
    <w:name w:val="Footer Char"/>
    <w:link w:val="Footer"/>
    <w:uiPriority w:val="99"/>
    <w:rsid w:val="00A14A9C"/>
    <w:rPr>
      <w:sz w:val="24"/>
      <w:szCs w:val="24"/>
    </w:rPr>
  </w:style>
  <w:style w:type="paragraph" w:styleId="ListParagraph">
    <w:name w:val="List Paragraph"/>
    <w:basedOn w:val="Normal"/>
    <w:uiPriority w:val="34"/>
    <w:qFormat/>
    <w:rsid w:val="009B49E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customStyle="1" w:styleId="Default">
    <w:name w:val="Default"/>
    <w:rsid w:val="00624D88"/>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1F1B1C"/>
    <w:rPr>
      <w:color w:val="0563C1" w:themeColor="hyperlink"/>
      <w:u w:val="single"/>
    </w:rPr>
  </w:style>
  <w:style w:type="character" w:styleId="UnresolvedMention">
    <w:name w:val="Unresolved Mention"/>
    <w:basedOn w:val="DefaultParagraphFont"/>
    <w:uiPriority w:val="99"/>
    <w:semiHidden/>
    <w:unhideWhenUsed/>
    <w:rsid w:val="001F1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3887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revisor.mn.gov/statutes/cite/260C.2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963</Words>
  <Characters>4891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mod&amp;co</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Soiseth</dc:creator>
  <cp:keywords/>
  <cp:lastModifiedBy>Gapske, Laura R (She/They) (DCYF)</cp:lastModifiedBy>
  <cp:revision>2</cp:revision>
  <dcterms:created xsi:type="dcterms:W3CDTF">2025-02-25T00:28:00Z</dcterms:created>
  <dcterms:modified xsi:type="dcterms:W3CDTF">2025-02-25T00:28:00Z</dcterms:modified>
</cp:coreProperties>
</file>